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color w:val="0B321F"/>
          <w:sz w:val="40"/>
        </w:rPr>
        <w:t>Schulungsplan</w:t>
      </w:r>
    </w:p>
    <w:p>
      <w:pPr>
        <w:spacing w:after="200" w:before="0"/>
      </w:pPr>
      <w:r>
        <w:rPr>
          <w:b w:val="0"/>
          <w:color w:val="5B645E"/>
          <w:sz w:val="20"/>
        </w:rPr>
        <w:t>Planung und Teilnahme für einen Zeitraum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Bereich oder Team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Verantwortlich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Zeitraum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Stand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Geplante Schulungen</w:t>
      </w:r>
    </w:p>
    <w:p>
      <w:pPr>
        <w:spacing w:after="80" w:before="0"/>
      </w:pPr>
      <w:r>
        <w:rPr>
          <w:b w:val="0"/>
          <w:color w:val="5B645E"/>
          <w:sz w:val="17"/>
        </w:rPr>
        <w:t>Art: P = Pflicht, E = Entwicklung · Format: Präsenz, online live, E-Learning, am Arbeitsplatz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c>
          <w:tcPr>
            <w:tcW w:type="dxa" w:w="624"/>
            <w:shd w:val="clear" w:fill="0B321F"/>
          </w:tcPr>
          <w:p>
            <w:r>
              <w:rPr>
                <w:b/>
                <w:color w:val="FFFFFF"/>
                <w:sz w:val="18"/>
              </w:rPr>
              <w:t>Nr.</w:t>
            </w:r>
          </w:p>
        </w:tc>
        <w:tc>
          <w:tcPr>
            <w:tcW w:type="dxa" w:w="2556"/>
            <w:shd w:val="clear" w:fill="0B321F"/>
          </w:tcPr>
          <w:p>
            <w:r>
              <w:rPr>
                <w:b/>
                <w:color w:val="FFFFFF"/>
                <w:sz w:val="18"/>
              </w:rPr>
              <w:t>Schulung</w:t>
            </w:r>
          </w:p>
        </w:tc>
        <w:tc>
          <w:tcPr>
            <w:tcW w:type="dxa" w:w="1610"/>
            <w:shd w:val="clear" w:fill="0B321F"/>
          </w:tcPr>
          <w:p>
            <w:r>
              <w:rPr>
                <w:b/>
                <w:color w:val="FFFFFF"/>
                <w:sz w:val="18"/>
              </w:rPr>
              <w:t>Zielgruppe</w:t>
            </w:r>
          </w:p>
        </w:tc>
        <w:tc>
          <w:tcPr>
            <w:tcW w:type="dxa" w:w="663"/>
            <w:shd w:val="clear" w:fill="0B321F"/>
          </w:tcPr>
          <w:p>
            <w:r>
              <w:rPr>
                <w:b/>
                <w:color w:val="FFFFFF"/>
                <w:sz w:val="18"/>
              </w:rPr>
              <w:t>Art</w:t>
            </w:r>
          </w:p>
        </w:tc>
        <w:tc>
          <w:tcPr>
            <w:tcW w:type="dxa" w:w="1231"/>
            <w:shd w:val="clear" w:fill="0B321F"/>
          </w:tcPr>
          <w:p>
            <w:r>
              <w:rPr>
                <w:b/>
                <w:color w:val="FFFFFF"/>
                <w:sz w:val="18"/>
              </w:rPr>
              <w:t>Format</w:t>
            </w:r>
          </w:p>
        </w:tc>
        <w:tc>
          <w:tcPr>
            <w:tcW w:type="dxa" w:w="1136"/>
            <w:shd w:val="clear" w:fill="0B321F"/>
          </w:tcPr>
          <w:p>
            <w:r>
              <w:rPr>
                <w:b/>
                <w:color w:val="FFFFFF"/>
                <w:sz w:val="18"/>
              </w:rPr>
              <w:t>Termin</w:t>
            </w:r>
          </w:p>
        </w:tc>
        <w:tc>
          <w:tcPr>
            <w:tcW w:type="dxa" w:w="852"/>
            <w:shd w:val="clear" w:fill="0B321F"/>
          </w:tcPr>
          <w:p>
            <w:r>
              <w:rPr>
                <w:b/>
                <w:color w:val="FFFFFF"/>
                <w:sz w:val="18"/>
              </w:rPr>
              <w:t>Dauer</w:t>
            </w:r>
          </w:p>
        </w:tc>
        <w:tc>
          <w:tcPr>
            <w:tcW w:type="dxa" w:w="1420"/>
            <w:shd w:val="clear" w:fill="0B321F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2556"/>
          </w:tcPr>
          <w:p/>
        </w:tc>
        <w:tc>
          <w:tcPr>
            <w:tcW w:type="dxa" w:w="1610"/>
          </w:tcPr>
          <w:p/>
        </w:tc>
        <w:tc>
          <w:tcPr>
            <w:tcW w:type="dxa" w:w="663"/>
          </w:tcPr>
          <w:p/>
        </w:tc>
        <w:tc>
          <w:tcPr>
            <w:tcW w:type="dxa" w:w="1231"/>
          </w:tcPr>
          <w:p/>
        </w:tc>
        <w:tc>
          <w:tcPr>
            <w:tcW w:type="dxa" w:w="1136"/>
          </w:tcPr>
          <w:p/>
        </w:tc>
        <w:tc>
          <w:tcPr>
            <w:tcW w:type="dxa" w:w="852"/>
          </w:tcPr>
          <w:p/>
        </w:tc>
        <w:tc>
          <w:tcPr>
            <w:tcW w:type="dxa" w:w="1420"/>
          </w:tcPr>
          <w:p/>
        </w:tc>
      </w:tr>
    </w:tbl>
    <w:p>
      <w:r>
        <w:br w:type="page"/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Teilnahme</w:t>
      </w:r>
    </w:p>
    <w:p>
      <w:pPr>
        <w:spacing w:after="80" w:before="0"/>
      </w:pPr>
      <w:r>
        <w:rPr>
          <w:b w:val="0"/>
          <w:color w:val="5B645E"/>
          <w:sz w:val="17"/>
        </w:rPr>
        <w:t>Nachweis zum Beispiel Teilnahmebescheinigung, Unterschriftenliste oder Abschluss im E-Learning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624"/>
            <w:shd w:val="clear" w:fill="0B321F"/>
          </w:tcPr>
          <w:p>
            <w:r>
              <w:rPr>
                <w:b/>
                <w:color w:val="FFFFFF"/>
                <w:sz w:val="18"/>
              </w:rPr>
              <w:t>Nr.</w:t>
            </w:r>
          </w:p>
        </w:tc>
        <w:tc>
          <w:tcPr>
            <w:tcW w:type="dxa" w:w="2272"/>
            <w:shd w:val="clear" w:fill="0B321F"/>
          </w:tcPr>
          <w:p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2651"/>
            <w:shd w:val="clear" w:fill="0B321F"/>
          </w:tcPr>
          <w:p>
            <w:r>
              <w:rPr>
                <w:b/>
                <w:color w:val="FFFFFF"/>
                <w:sz w:val="18"/>
              </w:rPr>
              <w:t>Schulung</w:t>
            </w:r>
          </w:p>
        </w:tc>
        <w:tc>
          <w:tcPr>
            <w:tcW w:type="dxa" w:w="1231"/>
            <w:shd w:val="clear" w:fill="0B321F"/>
          </w:tcPr>
          <w:p>
            <w:r>
              <w:rPr>
                <w:b/>
                <w:color w:val="FFFFFF"/>
                <w:sz w:val="18"/>
              </w:rPr>
              <w:t>Datum</w:t>
            </w:r>
          </w:p>
        </w:tc>
        <w:tc>
          <w:tcPr>
            <w:tcW w:type="dxa" w:w="1610"/>
            <w:shd w:val="clear" w:fill="0B321F"/>
          </w:tcPr>
          <w:p>
            <w:r>
              <w:rPr>
                <w:b/>
                <w:color w:val="FFFFFF"/>
                <w:sz w:val="18"/>
              </w:rPr>
              <w:t>Nachweis</w:t>
            </w:r>
          </w:p>
        </w:tc>
        <w:tc>
          <w:tcPr>
            <w:tcW w:type="dxa" w:w="1704"/>
            <w:shd w:val="clear" w:fill="0B321F"/>
          </w:tcPr>
          <w:p>
            <w:r>
              <w:rPr>
                <w:b/>
                <w:color w:val="FFFFFF"/>
                <w:sz w:val="18"/>
              </w:rPr>
              <w:t>Wiederholung fällig</w:t>
            </w:r>
          </w:p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  <w:tr>
        <w:trPr>
          <w:trHeight w:val="539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2272"/>
          </w:tcPr>
          <w:p/>
        </w:tc>
        <w:tc>
          <w:tcPr>
            <w:tcW w:type="dxa" w:w="2651"/>
          </w:tcPr>
          <w:p/>
        </w:tc>
        <w:tc>
          <w:tcPr>
            <w:tcW w:type="dxa" w:w="1231"/>
          </w:tcPr>
          <w:p/>
        </w:tc>
        <w:tc>
          <w:tcPr>
            <w:tcW w:type="dxa" w:w="1610"/>
          </w:tcPr>
          <w:p/>
        </w:tc>
        <w:tc>
          <w:tcPr>
            <w:tcW w:type="dxa" w:w="1704"/>
          </w:tcPr>
          <w:p/>
        </w:tc>
      </w:tr>
    </w:tbl>
    <w:p>
      <w:pPr>
        <w:spacing w:after="200" w:before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color w:val="5B645E"/>
                <w:sz w:val="17"/>
              </w:rPr>
              <w:br/>
              <w:br/>
              <w:t>______________________________</w:t>
              <w:br/>
              <w:t>Datum, Unterschrift Verantwortliche oder Verantwortlicher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7"/>
              </w:rPr>
              <w:br/>
              <w:br/>
              <w:t>______________________________</w:t>
              <w:br/>
              <w:t>Datum, Unterschrift Bereichsleitung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5B645E"/>
        <w:sz w:val="16"/>
      </w:rPr>
      <w:t>Vorlage von individuelles-lms.de · Stand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